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55" w:rsidRDefault="00C50255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59.1pt;height:74.4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L0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">
            <v:textbox>
              <w:txbxContent>
                <w:p w:rsidR="00C50255" w:rsidRPr="00325410" w:rsidRDefault="00C50255" w:rsidP="00325410">
                  <w:r w:rsidRPr="00325410">
                    <w:object w:dxaOrig="8939" w:dyaOrig="1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7pt;height:81pt" o:ole="">
                        <v:imagedata r:id="rId4" o:title=""/>
                      </v:shape>
                      <o:OLEObject Type="Embed" ProgID="Word.Document.8" ShapeID="_x0000_i1026" DrawAspect="Content" ObjectID="_1623753649" r:id="rId5">
                        <o:FieldCodes>\s</o:FieldCodes>
                      </o:OLEObject>
                    </w:objec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C50255" w:rsidRDefault="00C50255">
      <w:pPr>
        <w:rPr>
          <w:sz w:val="32"/>
          <w:szCs w:val="32"/>
        </w:rPr>
      </w:pPr>
      <w:r>
        <w:rPr>
          <w:sz w:val="32"/>
          <w:szCs w:val="32"/>
        </w:rPr>
        <w:t>OUR SELF-EVALUATION REPORT AND IMPROVEMENT PLAN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71008">
        <w:rPr>
          <w:sz w:val="24"/>
          <w:szCs w:val="24"/>
        </w:rPr>
        <w:t xml:space="preserve">In the last year, we have looked at </w:t>
      </w:r>
      <w:r>
        <w:rPr>
          <w:sz w:val="24"/>
          <w:szCs w:val="24"/>
        </w:rPr>
        <w:t xml:space="preserve">teaching and learning in our school to find out what we are doing well. This is what we discovered: 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Standardised Test results show numeracy and literacy attainment is in line with and above the national norms in most strands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In-Class support from the Special Education Needs Team has been hugely beneficial in many classes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Gaeilge is spoken widely throughout the school and is enjoyed particularly by the Junior Classes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SPHE is taught in all classes annually and children are very aware of respect for all</w:t>
      </w:r>
    </w:p>
    <w:p w:rsidR="00C50255" w:rsidRDefault="00C50255">
      <w:pPr>
        <w:rPr>
          <w:sz w:val="24"/>
          <w:szCs w:val="24"/>
        </w:rPr>
      </w:pP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we did to find out what we were doing well, and what we could do better: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Analysis of Standardised Reports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Teacher-based observations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Teacher-based assessments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Student reports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Parental concerns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255" w:rsidRDefault="00C50255">
      <w:pPr>
        <w:rPr>
          <w:sz w:val="24"/>
          <w:szCs w:val="24"/>
        </w:rPr>
      </w:pP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we are now going to work on: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Development of comprehension strategies in Literacy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Development of Problem-Solving and Mental Maths strategies in Numeracy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Further development of Oral Language in both Irish and English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Development of well-being among pupils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255" w:rsidRDefault="00C50255">
      <w:pPr>
        <w:rPr>
          <w:sz w:val="24"/>
          <w:szCs w:val="24"/>
        </w:rPr>
      </w:pP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you can do to help:</w:t>
      </w: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Monitor children’s work</w:t>
      </w: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Liaise with the school </w:t>
      </w: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Promote positivity with regard to both the academic and social life of the boys and girls</w:t>
      </w: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255" w:rsidRPr="001644DF" w:rsidRDefault="00C50255" w:rsidP="00E32D5B">
      <w:pPr>
        <w:rPr>
          <w:sz w:val="28"/>
          <w:szCs w:val="28"/>
        </w:rPr>
      </w:pPr>
      <w:r w:rsidRPr="001644DF">
        <w:rPr>
          <w:sz w:val="28"/>
          <w:szCs w:val="28"/>
        </w:rPr>
        <w:t>Here is some information about how we are carrying out our work and about what the Department of Education and Skills requires us to do.</w:t>
      </w:r>
    </w:p>
    <w:p w:rsidR="00C50255" w:rsidRPr="00BA1095" w:rsidRDefault="00C50255" w:rsidP="00BA1095">
      <w:pPr>
        <w:spacing w:after="120"/>
        <w:rPr>
          <w:b/>
          <w:i/>
          <w:sz w:val="24"/>
          <w:szCs w:val="24"/>
        </w:rPr>
      </w:pPr>
      <w:r w:rsidRPr="00BA1095">
        <w:rPr>
          <w:b/>
          <w:i/>
          <w:sz w:val="24"/>
          <w:szCs w:val="24"/>
        </w:rPr>
        <w:t>School time and holidays</w:t>
      </w:r>
    </w:p>
    <w:p w:rsidR="00C50255" w:rsidRDefault="00C50255" w:rsidP="00164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all primary schools to have </w:t>
      </w:r>
      <w:r w:rsidRPr="001644DF">
        <w:rPr>
          <w:b/>
          <w:sz w:val="24"/>
          <w:szCs w:val="24"/>
        </w:rPr>
        <w:t>183 school days</w:t>
      </w:r>
      <w:r>
        <w:rPr>
          <w:sz w:val="24"/>
          <w:szCs w:val="24"/>
        </w:rPr>
        <w:t xml:space="preserve"> each year. </w:t>
      </w:r>
    </w:p>
    <w:p w:rsidR="00C50255" w:rsidRDefault="00C50255" w:rsidP="00E32D5B">
      <w:pPr>
        <w:rPr>
          <w:sz w:val="24"/>
          <w:szCs w:val="24"/>
        </w:rPr>
      </w:pPr>
      <w:r>
        <w:rPr>
          <w:sz w:val="24"/>
          <w:szCs w:val="24"/>
        </w:rPr>
        <w:t>This year we had 181 school days (2 election days), from August 29</w:t>
      </w:r>
      <w:r w:rsidRPr="00F005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 to June 28</w:t>
      </w:r>
      <w:r w:rsidRPr="00F005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2019.</w:t>
      </w:r>
    </w:p>
    <w:p w:rsidR="00C50255" w:rsidRDefault="00C50255" w:rsidP="00BA1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sets out a </w:t>
      </w:r>
      <w:r w:rsidRPr="00BA1095">
        <w:rPr>
          <w:b/>
          <w:sz w:val="24"/>
          <w:szCs w:val="24"/>
        </w:rPr>
        <w:t>standardised school year and school holidays</w:t>
      </w:r>
      <w:r>
        <w:rPr>
          <w:sz w:val="24"/>
          <w:szCs w:val="24"/>
        </w:rPr>
        <w:t>.</w:t>
      </w:r>
    </w:p>
    <w:p w:rsidR="00C50255" w:rsidRDefault="00C50255" w:rsidP="00BA1095">
      <w:pPr>
        <w:rPr>
          <w:sz w:val="24"/>
          <w:szCs w:val="24"/>
        </w:rPr>
      </w:pPr>
      <w:r>
        <w:rPr>
          <w:sz w:val="24"/>
          <w:szCs w:val="24"/>
        </w:rPr>
        <w:t>This year we took all our school holidays within the permitted time.</w:t>
      </w:r>
    </w:p>
    <w:p w:rsidR="00C50255" w:rsidRDefault="00C50255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The Department sets out arrangements for </w:t>
      </w:r>
      <w:r w:rsidRPr="001644DF">
        <w:rPr>
          <w:b/>
          <w:sz w:val="24"/>
          <w:szCs w:val="24"/>
        </w:rPr>
        <w:t>parent/teacher meetings and staff meetings</w:t>
      </w:r>
      <w:r>
        <w:rPr>
          <w:sz w:val="24"/>
          <w:szCs w:val="24"/>
        </w:rPr>
        <w:t>. This year we had parent/teacher meetings and staff meetings, all in line with the Department’s regulations.</w:t>
      </w:r>
    </w:p>
    <w:p w:rsidR="00C50255" w:rsidRDefault="00C50255" w:rsidP="00E32D5B">
      <w:pPr>
        <w:rPr>
          <w:sz w:val="24"/>
          <w:szCs w:val="24"/>
        </w:rPr>
      </w:pPr>
    </w:p>
    <w:p w:rsidR="00C50255" w:rsidRDefault="00C50255" w:rsidP="00BA1095">
      <w:pPr>
        <w:spacing w:after="120"/>
        <w:rPr>
          <w:b/>
          <w:i/>
          <w:sz w:val="24"/>
          <w:szCs w:val="24"/>
        </w:rPr>
      </w:pPr>
      <w:r w:rsidRPr="00BA1095">
        <w:rPr>
          <w:b/>
          <w:i/>
          <w:sz w:val="24"/>
          <w:szCs w:val="24"/>
        </w:rPr>
        <w:t>Looking after the children in our school</w:t>
      </w:r>
    </w:p>
    <w:p w:rsidR="00C50255" w:rsidRDefault="00C50255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follow the </w:t>
      </w:r>
      <w:r w:rsidRPr="00072B4A">
        <w:rPr>
          <w:i/>
          <w:sz w:val="24"/>
          <w:szCs w:val="24"/>
        </w:rPr>
        <w:t>Child Protection Procedures</w:t>
      </w:r>
      <w:r>
        <w:rPr>
          <w:sz w:val="24"/>
          <w:szCs w:val="24"/>
        </w:rPr>
        <w:t xml:space="preserve"> it has set down. Our board of management has agreed in writing to do this.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4A0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Default="00C50255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teachers know about the </w:t>
      </w:r>
      <w:r w:rsidRPr="00072B4A">
        <w:rPr>
          <w:i/>
          <w:sz w:val="24"/>
          <w:szCs w:val="24"/>
        </w:rPr>
        <w:t>Procedures</w:t>
      </w:r>
      <w:r>
        <w:rPr>
          <w:sz w:val="24"/>
          <w:szCs w:val="24"/>
        </w:rPr>
        <w:t xml:space="preserve"> and we have told </w:t>
      </w:r>
    </w:p>
    <w:p w:rsidR="00C50255" w:rsidRDefault="00C50255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parents about them and how we follow them.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4A0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Default="00C50255" w:rsidP="005476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Our Designated Liaison Person (DLP) is Máire Daltúin________________________________</w:t>
      </w:r>
    </w:p>
    <w:p w:rsidR="00C50255" w:rsidRDefault="00C50255" w:rsidP="000B37C8">
      <w:pPr>
        <w:rPr>
          <w:sz w:val="24"/>
          <w:szCs w:val="24"/>
        </w:rPr>
      </w:pPr>
      <w:r>
        <w:rPr>
          <w:sz w:val="24"/>
          <w:szCs w:val="24"/>
        </w:rPr>
        <w:t xml:space="preserve">and our Deputy DLP is Jimmy Doyle </w:t>
      </w:r>
      <w:r>
        <w:rPr>
          <w:sz w:val="24"/>
          <w:szCs w:val="24"/>
        </w:rPr>
        <w:tab/>
        <w:t>________________________________________</w:t>
      </w:r>
    </w:p>
    <w:p w:rsidR="00C50255" w:rsidRDefault="00C50255" w:rsidP="00BA1095">
      <w:pPr>
        <w:spacing w:after="120"/>
        <w:rPr>
          <w:sz w:val="24"/>
          <w:szCs w:val="24"/>
        </w:rPr>
      </w:pPr>
    </w:p>
    <w:p w:rsidR="00C50255" w:rsidRDefault="00C50255" w:rsidP="00BA1095">
      <w:pPr>
        <w:spacing w:after="120"/>
        <w:rPr>
          <w:b/>
          <w:i/>
          <w:sz w:val="24"/>
          <w:szCs w:val="24"/>
        </w:rPr>
      </w:pPr>
      <w:r w:rsidRPr="000B37C8">
        <w:rPr>
          <w:b/>
          <w:i/>
          <w:sz w:val="24"/>
          <w:szCs w:val="24"/>
        </w:rPr>
        <w:t>Enrolment and attendance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Department requires schools to have and publish an admissions policy, to record and report attendance accurately, and to encourage high attendance and participation.</w:t>
      </w:r>
    </w:p>
    <w:p w:rsidR="00C50255" w:rsidRDefault="00C50255" w:rsidP="0054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an admissions policy and it is published.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4A0">
        <w:rPr>
          <w:b/>
          <w:color w:val="008080"/>
          <w:sz w:val="24"/>
          <w:szCs w:val="24"/>
        </w:rPr>
        <w:t xml:space="preserve">YES </w:t>
      </w:r>
      <w:r>
        <w:rPr>
          <w:sz w:val="24"/>
          <w:szCs w:val="24"/>
        </w:rPr>
        <w:t>/ NO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 reviewed (and updated) our admissions policy 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[insert date]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keep accurate attendance records and report them as required.</w:t>
      </w:r>
      <w:r>
        <w:rPr>
          <w:sz w:val="24"/>
          <w:szCs w:val="24"/>
        </w:rPr>
        <w:tab/>
      </w:r>
      <w:r w:rsidRPr="00BE24A0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encourage high attendance in the following ways:  We promote a positive culture in the school; we give attendance certificates for Full and Excellent attendance; we communicate with parents when necessary</w:t>
      </w:r>
    </w:p>
    <w:p w:rsidR="00C50255" w:rsidRDefault="00C50255" w:rsidP="00464D9F">
      <w:pPr>
        <w:rPr>
          <w:sz w:val="24"/>
          <w:szCs w:val="24"/>
        </w:rPr>
      </w:pPr>
      <w:r>
        <w:rPr>
          <w:sz w:val="24"/>
          <w:szCs w:val="24"/>
        </w:rPr>
        <w:t xml:space="preserve">This is how you can help: Promote a positive attitude to school </w:t>
      </w:r>
    </w:p>
    <w:p w:rsidR="00C50255" w:rsidRDefault="00C50255" w:rsidP="00BA1095">
      <w:pPr>
        <w:spacing w:after="120"/>
        <w:rPr>
          <w:sz w:val="24"/>
          <w:szCs w:val="24"/>
        </w:rPr>
      </w:pPr>
    </w:p>
    <w:p w:rsidR="00C50255" w:rsidRDefault="00C50255" w:rsidP="00BA1095">
      <w:pPr>
        <w:spacing w:after="120"/>
        <w:rPr>
          <w:b/>
          <w:i/>
          <w:sz w:val="24"/>
          <w:szCs w:val="24"/>
        </w:rPr>
      </w:pPr>
      <w:r w:rsidRPr="00464D9F">
        <w:rPr>
          <w:b/>
          <w:i/>
          <w:sz w:val="24"/>
          <w:szCs w:val="24"/>
        </w:rPr>
        <w:t xml:space="preserve">Positive behaviour </w:t>
      </w:r>
      <w:r>
        <w:rPr>
          <w:b/>
          <w:i/>
          <w:sz w:val="24"/>
          <w:szCs w:val="24"/>
        </w:rPr>
        <w:t>for</w:t>
      </w:r>
      <w:r w:rsidRPr="00464D9F">
        <w:rPr>
          <w:b/>
          <w:i/>
          <w:sz w:val="24"/>
          <w:szCs w:val="24"/>
        </w:rPr>
        <w:t xml:space="preserve"> a happy school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Department requires schools to have a code of behaviour, and asks us to consult parents and children about it. We do this.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538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Our code of behaviour describes and supports positive behaviour.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538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Pr="00464D9F" w:rsidRDefault="00C5025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have a very clear and high-profile anti-bullying policy in our school.</w:t>
      </w:r>
      <w:r>
        <w:rPr>
          <w:sz w:val="24"/>
          <w:szCs w:val="24"/>
        </w:rPr>
        <w:tab/>
      </w:r>
      <w:r w:rsidRPr="00F00538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sectPr w:rsidR="00C50255" w:rsidRPr="00464D9F" w:rsidSect="00E226AD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008"/>
    <w:rsid w:val="00072B4A"/>
    <w:rsid w:val="000B37C8"/>
    <w:rsid w:val="001644DF"/>
    <w:rsid w:val="00171008"/>
    <w:rsid w:val="001E596F"/>
    <w:rsid w:val="002D2B33"/>
    <w:rsid w:val="00325410"/>
    <w:rsid w:val="00464D9F"/>
    <w:rsid w:val="005327DF"/>
    <w:rsid w:val="00547633"/>
    <w:rsid w:val="00661B23"/>
    <w:rsid w:val="007D099A"/>
    <w:rsid w:val="00943554"/>
    <w:rsid w:val="00A57F7C"/>
    <w:rsid w:val="00B53FA5"/>
    <w:rsid w:val="00BA1095"/>
    <w:rsid w:val="00BE24A0"/>
    <w:rsid w:val="00C36947"/>
    <w:rsid w:val="00C50255"/>
    <w:rsid w:val="00CF47AF"/>
    <w:rsid w:val="00E226AD"/>
    <w:rsid w:val="00E32D5B"/>
    <w:rsid w:val="00F0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3</Pages>
  <Words>507</Words>
  <Characters>2895</Characters>
  <Application>Microsoft Office Outlook</Application>
  <DocSecurity>0</DocSecurity>
  <Lines>0</Lines>
  <Paragraphs>0</Paragraphs>
  <ScaleCrop>false</ScaleCrop>
  <Company>Department of Education and Skills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OCarroll, Kate</dc:creator>
  <cp:keywords/>
  <dc:description/>
  <cp:lastModifiedBy>Principal</cp:lastModifiedBy>
  <cp:revision>6</cp:revision>
  <cp:lastPrinted>2016-04-22T14:19:00Z</cp:lastPrinted>
  <dcterms:created xsi:type="dcterms:W3CDTF">2016-04-20T10:44:00Z</dcterms:created>
  <dcterms:modified xsi:type="dcterms:W3CDTF">2019-07-04T12:54:00Z</dcterms:modified>
</cp:coreProperties>
</file>